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AE0" w:rsidRPr="00644AE0" w:rsidRDefault="00644AE0" w:rsidP="00644AE0">
      <w:pPr>
        <w:shd w:val="clear" w:color="auto" w:fill="FFFFFF"/>
        <w:spacing w:after="450" w:line="540" w:lineRule="atLeast"/>
        <w:textAlignment w:val="baseline"/>
        <w:outlineLvl w:val="0"/>
        <w:rPr>
          <w:rFonts w:ascii="Arial" w:eastAsia="Times New Roman" w:hAnsi="Arial" w:cs="Arial"/>
          <w:color w:val="3B4256"/>
          <w:spacing w:val="-6"/>
          <w:kern w:val="36"/>
          <w:sz w:val="48"/>
          <w:szCs w:val="48"/>
          <w:lang w:eastAsia="ru-RU"/>
        </w:rPr>
      </w:pPr>
      <w:r w:rsidRPr="00644AE0">
        <w:rPr>
          <w:rFonts w:ascii="Arial" w:eastAsia="Times New Roman" w:hAnsi="Arial" w:cs="Arial"/>
          <w:color w:val="3B4256"/>
          <w:spacing w:val="-6"/>
          <w:kern w:val="36"/>
          <w:sz w:val="48"/>
          <w:szCs w:val="48"/>
          <w:lang w:eastAsia="ru-RU"/>
        </w:rPr>
        <w:t>Памятка "Тонкий лёд"</w:t>
      </w:r>
    </w:p>
    <w:p w:rsidR="00644AE0" w:rsidRPr="00644AE0" w:rsidRDefault="00644AE0" w:rsidP="00644AE0">
      <w:pPr>
        <w:shd w:val="clear" w:color="auto" w:fill="FFFFFF"/>
        <w:spacing w:after="0" w:line="390" w:lineRule="atLeast"/>
        <w:jc w:val="center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644AE0">
        <w:rPr>
          <w:rFonts w:ascii="inherit" w:eastAsia="Times New Roman" w:hAnsi="inherit" w:cs="Arial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ПАМЯТКА</w:t>
      </w:r>
    </w:p>
    <w:p w:rsidR="00644AE0" w:rsidRPr="00644AE0" w:rsidRDefault="00644AE0" w:rsidP="00644AE0">
      <w:pPr>
        <w:shd w:val="clear" w:color="auto" w:fill="FFFFFF"/>
        <w:spacing w:after="0" w:line="390" w:lineRule="atLeast"/>
        <w:jc w:val="center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644AE0">
        <w:rPr>
          <w:rFonts w:ascii="inherit" w:eastAsia="Times New Roman" w:hAnsi="inherit" w:cs="Arial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(для населения)</w:t>
      </w:r>
    </w:p>
    <w:p w:rsidR="00644AE0" w:rsidRPr="00644AE0" w:rsidRDefault="00644AE0" w:rsidP="00644AE0">
      <w:pPr>
        <w:shd w:val="clear" w:color="auto" w:fill="FFFFFF"/>
        <w:spacing w:after="0" w:line="390" w:lineRule="atLeast"/>
        <w:jc w:val="center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644AE0">
        <w:rPr>
          <w:rFonts w:ascii="inherit" w:eastAsia="Times New Roman" w:hAnsi="inherit" w:cs="Arial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ТОНКИЙ ЛЕД</w:t>
      </w:r>
    </w:p>
    <w:p w:rsidR="00644AE0" w:rsidRPr="00644AE0" w:rsidRDefault="00644AE0" w:rsidP="00644AE0">
      <w:pPr>
        <w:shd w:val="clear" w:color="auto" w:fill="FFFFFF"/>
        <w:spacing w:after="300" w:line="390" w:lineRule="atLeast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644AE0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С приходом зимы и наступлением морозов водоемы покрываются льдом. Характер льда, его толщина, прочность во многом зависят от температуры воздуха, продолжительности морозов, состава воды, скорости течения.</w:t>
      </w:r>
    </w:p>
    <w:p w:rsidR="00644AE0" w:rsidRPr="00644AE0" w:rsidRDefault="00644AE0" w:rsidP="00644AE0">
      <w:pPr>
        <w:shd w:val="clear" w:color="auto" w:fill="FFFFFF"/>
        <w:spacing w:after="0" w:line="390" w:lineRule="atLeast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644AE0">
        <w:rPr>
          <w:rFonts w:ascii="inherit" w:eastAsia="Times New Roman" w:hAnsi="inherit" w:cs="Arial"/>
          <w:b/>
          <w:bCs/>
          <w:i/>
          <w:iCs/>
          <w:color w:val="3B4256"/>
          <w:sz w:val="24"/>
          <w:szCs w:val="24"/>
          <w:bdr w:val="none" w:sz="0" w:space="0" w:color="auto" w:frame="1"/>
          <w:lang w:eastAsia="ru-RU"/>
        </w:rPr>
        <w:t xml:space="preserve">Чтобы уменьшить вероятность </w:t>
      </w:r>
      <w:proofErr w:type="spellStart"/>
      <w:r w:rsidRPr="00644AE0">
        <w:rPr>
          <w:rFonts w:ascii="inherit" w:eastAsia="Times New Roman" w:hAnsi="inherit" w:cs="Arial"/>
          <w:b/>
          <w:bCs/>
          <w:i/>
          <w:iCs/>
          <w:color w:val="3B4256"/>
          <w:sz w:val="24"/>
          <w:szCs w:val="24"/>
          <w:bdr w:val="none" w:sz="0" w:space="0" w:color="auto" w:frame="1"/>
          <w:lang w:eastAsia="ru-RU"/>
        </w:rPr>
        <w:t>проламывания</w:t>
      </w:r>
      <w:proofErr w:type="spellEnd"/>
      <w:r w:rsidRPr="00644AE0">
        <w:rPr>
          <w:rFonts w:ascii="inherit" w:eastAsia="Times New Roman" w:hAnsi="inherit" w:cs="Arial"/>
          <w:b/>
          <w:bCs/>
          <w:i/>
          <w:iCs/>
          <w:color w:val="3B4256"/>
          <w:sz w:val="24"/>
          <w:szCs w:val="24"/>
          <w:bdr w:val="none" w:sz="0" w:space="0" w:color="auto" w:frame="1"/>
          <w:lang w:eastAsia="ru-RU"/>
        </w:rPr>
        <w:t xml:space="preserve"> льда и попадания в холодную воду, необходимо знать и выполнять следующие ОСНОВНЫЕ ПРАВИЛА</w:t>
      </w:r>
      <w:r w:rsidRPr="00644AE0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:</w:t>
      </w:r>
    </w:p>
    <w:p w:rsidR="00644AE0" w:rsidRPr="00644AE0" w:rsidRDefault="00644AE0" w:rsidP="00644AE0">
      <w:pPr>
        <w:numPr>
          <w:ilvl w:val="0"/>
          <w:numId w:val="1"/>
        </w:numPr>
        <w:shd w:val="clear" w:color="auto" w:fill="FFFFFF"/>
        <w:spacing w:after="120" w:line="390" w:lineRule="atLeast"/>
        <w:ind w:left="0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644AE0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Прежде чем выйти на лед, убедитесь в его прочности; помните, что человек может погибнуть в воде в результате утопления, холодного шока, а также от переохлаждения через 15-20 минут после попадания в ледяную воду;</w:t>
      </w:r>
    </w:p>
    <w:p w:rsidR="00644AE0" w:rsidRPr="00644AE0" w:rsidRDefault="00644AE0" w:rsidP="00644AE0">
      <w:pPr>
        <w:numPr>
          <w:ilvl w:val="0"/>
          <w:numId w:val="1"/>
        </w:numPr>
        <w:shd w:val="clear" w:color="auto" w:fill="FFFFFF"/>
        <w:spacing w:after="120" w:line="390" w:lineRule="atLeast"/>
        <w:ind w:left="0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644AE0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Используйте нахоженные тропы по льду. При их отсутствии, стоя на берегу, наметьте маршрут движения, возьмите с собой крепкую длинную палку, обходите подозрительные места;</w:t>
      </w:r>
    </w:p>
    <w:p w:rsidR="00644AE0" w:rsidRPr="00644AE0" w:rsidRDefault="00644AE0" w:rsidP="00644AE0">
      <w:pPr>
        <w:numPr>
          <w:ilvl w:val="0"/>
          <w:numId w:val="1"/>
        </w:numPr>
        <w:shd w:val="clear" w:color="auto" w:fill="FFFFFF"/>
        <w:spacing w:after="120" w:line="390" w:lineRule="atLeast"/>
        <w:ind w:left="0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644AE0">
        <w:rPr>
          <w:rFonts w:ascii="Arial" w:eastAsia="Times New Roman" w:hAnsi="Arial" w:cs="Arial"/>
          <w:color w:val="3B4256"/>
          <w:sz w:val="24"/>
          <w:szCs w:val="24"/>
          <w:lang w:eastAsia="ru-RU"/>
        </w:rPr>
        <w:t xml:space="preserve">В случае появления типичных признаков непрочности льда: треск, </w:t>
      </w:r>
      <w:proofErr w:type="spellStart"/>
      <w:r w:rsidRPr="00644AE0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прогибание</w:t>
      </w:r>
      <w:proofErr w:type="spellEnd"/>
      <w:r w:rsidRPr="00644AE0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, вода на поверхности льда немедленно вернитесь на берег, идите с широко расставленными ногами, не отрывая их от поверхности льда, в крайнем случае - ползите;</w:t>
      </w:r>
    </w:p>
    <w:p w:rsidR="00644AE0" w:rsidRPr="00644AE0" w:rsidRDefault="00644AE0" w:rsidP="00644AE0">
      <w:pPr>
        <w:numPr>
          <w:ilvl w:val="0"/>
          <w:numId w:val="1"/>
        </w:numPr>
        <w:shd w:val="clear" w:color="auto" w:fill="FFFFFF"/>
        <w:spacing w:after="120" w:line="390" w:lineRule="atLeast"/>
        <w:ind w:left="0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644AE0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Не допускайте скопления людей и грузов в одном месте на льду;</w:t>
      </w:r>
    </w:p>
    <w:p w:rsidR="00644AE0" w:rsidRPr="00644AE0" w:rsidRDefault="00644AE0" w:rsidP="00644AE0">
      <w:pPr>
        <w:numPr>
          <w:ilvl w:val="0"/>
          <w:numId w:val="1"/>
        </w:numPr>
        <w:shd w:val="clear" w:color="auto" w:fill="FFFFFF"/>
        <w:spacing w:after="120" w:line="390" w:lineRule="atLeast"/>
        <w:ind w:left="0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644AE0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Исключите случаи пребывания на льду в плохую погоду: туман, снегопад, дождь, а также ночью;</w:t>
      </w:r>
    </w:p>
    <w:p w:rsidR="00644AE0" w:rsidRPr="00644AE0" w:rsidRDefault="00644AE0" w:rsidP="00644AE0">
      <w:pPr>
        <w:numPr>
          <w:ilvl w:val="0"/>
          <w:numId w:val="1"/>
        </w:numPr>
        <w:shd w:val="clear" w:color="auto" w:fill="FFFFFF"/>
        <w:spacing w:after="120" w:line="390" w:lineRule="atLeast"/>
        <w:ind w:left="0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644AE0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Не катайтесь на льдинах, обходите перекаты, полыньи, проруби, край льда. При отсутствии уверенности в безопасности пребывания на льду лучше обойти опасный участок по берегу или дождаться надежного замерзания водоема;</w:t>
      </w:r>
    </w:p>
    <w:p w:rsidR="00644AE0" w:rsidRPr="00644AE0" w:rsidRDefault="00644AE0" w:rsidP="00644AE0">
      <w:pPr>
        <w:numPr>
          <w:ilvl w:val="0"/>
          <w:numId w:val="1"/>
        </w:numPr>
        <w:shd w:val="clear" w:color="auto" w:fill="FFFFFF"/>
        <w:spacing w:after="120" w:line="390" w:lineRule="atLeast"/>
        <w:ind w:left="0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644AE0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Никогда не проверяйте прочность льда ударом ноги.</w:t>
      </w:r>
    </w:p>
    <w:p w:rsidR="00644AE0" w:rsidRPr="00644AE0" w:rsidRDefault="00644AE0" w:rsidP="00644AE0">
      <w:pPr>
        <w:shd w:val="clear" w:color="auto" w:fill="FFFFFF"/>
        <w:spacing w:after="0" w:line="390" w:lineRule="atLeast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644AE0">
        <w:rPr>
          <w:rFonts w:ascii="inherit" w:eastAsia="Times New Roman" w:hAnsi="inherit" w:cs="Arial"/>
          <w:b/>
          <w:bCs/>
          <w:i/>
          <w:iCs/>
          <w:color w:val="3B4256"/>
          <w:sz w:val="24"/>
          <w:szCs w:val="24"/>
          <w:bdr w:val="none" w:sz="0" w:space="0" w:color="auto" w:frame="1"/>
          <w:lang w:eastAsia="ru-RU"/>
        </w:rPr>
        <w:t>Дополнительную опасность</w:t>
      </w:r>
      <w:r w:rsidRPr="00644AE0">
        <w:rPr>
          <w:rFonts w:ascii="Arial" w:eastAsia="Times New Roman" w:hAnsi="Arial" w:cs="Arial"/>
          <w:color w:val="3B4256"/>
          <w:sz w:val="24"/>
          <w:szCs w:val="24"/>
          <w:lang w:eastAsia="ru-RU"/>
        </w:rPr>
        <w:t xml:space="preserve"> представляет </w:t>
      </w:r>
      <w:proofErr w:type="spellStart"/>
      <w:r w:rsidRPr="00644AE0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проламывание</w:t>
      </w:r>
      <w:proofErr w:type="spellEnd"/>
      <w:r w:rsidRPr="00644AE0">
        <w:rPr>
          <w:rFonts w:ascii="Arial" w:eastAsia="Times New Roman" w:hAnsi="Arial" w:cs="Arial"/>
          <w:color w:val="3B4256"/>
          <w:sz w:val="24"/>
          <w:szCs w:val="24"/>
          <w:lang w:eastAsia="ru-RU"/>
        </w:rPr>
        <w:t xml:space="preserve"> льда для человека, который несет тяжелый груз: рюкзак, мешок. Переносимый груз увеличивает нагрузку на лед, способствует падению, препятствует быстрому принятию вертикального положения тела, мешает выбраться из воды на лед. Перед выходом на лед нужно ослабить лямки рюкзака и быть готовым к его быстрому сбрасыванию в случае внезапного </w:t>
      </w:r>
      <w:proofErr w:type="spellStart"/>
      <w:r w:rsidRPr="00644AE0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проламывания</w:t>
      </w:r>
      <w:proofErr w:type="spellEnd"/>
      <w:r w:rsidRPr="00644AE0">
        <w:rPr>
          <w:rFonts w:ascii="Arial" w:eastAsia="Times New Roman" w:hAnsi="Arial" w:cs="Arial"/>
          <w:color w:val="3B4256"/>
          <w:sz w:val="24"/>
          <w:szCs w:val="24"/>
          <w:lang w:eastAsia="ru-RU"/>
        </w:rPr>
        <w:t xml:space="preserve"> льда.</w:t>
      </w:r>
    </w:p>
    <w:p w:rsidR="003863D5" w:rsidRDefault="003863D5">
      <w:bookmarkStart w:id="0" w:name="_GoBack"/>
      <w:bookmarkEnd w:id="0"/>
    </w:p>
    <w:sectPr w:rsidR="00386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01AB0"/>
    <w:multiLevelType w:val="multilevel"/>
    <w:tmpl w:val="22D80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A72"/>
    <w:rsid w:val="002A5A72"/>
    <w:rsid w:val="003863D5"/>
    <w:rsid w:val="0064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44A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4A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44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44A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4A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44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7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2686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06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8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Грецов Владимир Владимирович</dc:creator>
  <cp:keywords/>
  <dc:description/>
  <cp:lastModifiedBy>Грецов Владимир Владимирович</cp:lastModifiedBy>
  <cp:revision>2</cp:revision>
  <dcterms:created xsi:type="dcterms:W3CDTF">2021-12-08T04:40:00Z</dcterms:created>
  <dcterms:modified xsi:type="dcterms:W3CDTF">2021-12-08T04:42:00Z</dcterms:modified>
</cp:coreProperties>
</file>